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34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1697"/>
        <w:gridCol w:w="1414"/>
        <w:gridCol w:w="1557"/>
        <w:gridCol w:w="2121"/>
        <w:gridCol w:w="80"/>
        <w:gridCol w:w="1198"/>
        <w:gridCol w:w="1095"/>
        <w:gridCol w:w="1095"/>
        <w:gridCol w:w="1089"/>
        <w:gridCol w:w="1101"/>
      </w:tblGrid>
      <w:tr w:rsidR="00CF6759" w14:paraId="5A964DF7" w14:textId="77777777" w:rsidTr="00E72A7B">
        <w:trPr>
          <w:trHeight w:val="257"/>
        </w:trPr>
        <w:tc>
          <w:tcPr>
            <w:tcW w:w="8095" w:type="dxa"/>
            <w:gridSpan w:val="5"/>
            <w:tcBorders>
              <w:top w:val="nil"/>
              <w:left w:val="nil"/>
            </w:tcBorders>
          </w:tcPr>
          <w:p w14:paraId="4B47C967" w14:textId="77777777" w:rsidR="00CF6759" w:rsidRDefault="00CF675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  <w:bookmarkStart w:id="0" w:name="_Hlk131504945"/>
          </w:p>
          <w:p w14:paraId="1C066197" w14:textId="77777777"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14:paraId="3BDAAA48" w14:textId="77777777"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14:paraId="4EC3707C" w14:textId="77777777"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shd w:val="clear" w:color="auto" w:fill="E1EEDA"/>
          </w:tcPr>
          <w:p w14:paraId="3ABF2734" w14:textId="77777777" w:rsidR="00CF6759" w:rsidRDefault="004255DF">
            <w:pPr>
              <w:pStyle w:val="TableParagraph"/>
              <w:spacing w:line="238" w:lineRule="exact"/>
              <w:ind w:left="1714" w:right="168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5811"/>
          </w:tcPr>
          <w:p w14:paraId="524FCDC8" w14:textId="77777777" w:rsidR="00CF6759" w:rsidRDefault="004255DF">
            <w:pPr>
              <w:pStyle w:val="TableParagraph"/>
              <w:spacing w:line="238" w:lineRule="exact"/>
              <w:ind w:left="47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F6759" w14:paraId="193158C1" w14:textId="77777777" w:rsidTr="007A6109">
        <w:trPr>
          <w:trHeight w:val="272"/>
        </w:trPr>
        <w:tc>
          <w:tcPr>
            <w:tcW w:w="1291" w:type="dxa"/>
            <w:tcBorders>
              <w:right w:val="nil"/>
            </w:tcBorders>
          </w:tcPr>
          <w:p w14:paraId="5339F48A" w14:textId="77777777" w:rsidR="00CF6759" w:rsidRDefault="004255DF">
            <w:pPr>
              <w:pStyle w:val="TableParagraph"/>
              <w:spacing w:line="253" w:lineRule="exact"/>
              <w:ind w:left="319"/>
              <w:jc w:val="left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1673CFA" w14:textId="77777777" w:rsidR="00CF6759" w:rsidRDefault="004255DF">
            <w:pPr>
              <w:pStyle w:val="TableParagraph"/>
              <w:spacing w:line="253" w:lineRule="exact"/>
              <w:ind w:left="521"/>
              <w:jc w:val="left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09B43C6" w14:textId="77777777" w:rsidR="00CF6759" w:rsidRDefault="004255DF">
            <w:pPr>
              <w:pStyle w:val="TableParagraph"/>
              <w:spacing w:line="253" w:lineRule="exact"/>
              <w:ind w:left="490" w:right="454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7F83CDA1" w14:textId="77777777" w:rsidR="00CF6759" w:rsidRDefault="004255DF">
            <w:pPr>
              <w:pStyle w:val="TableParagraph"/>
              <w:spacing w:line="253" w:lineRule="exact"/>
              <w:ind w:left="409" w:right="374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26" w:type="dxa"/>
            <w:tcBorders>
              <w:left w:val="nil"/>
            </w:tcBorders>
          </w:tcPr>
          <w:p w14:paraId="7E749D5C" w14:textId="77777777" w:rsidR="00CF6759" w:rsidRDefault="00CF675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  <w:gridSpan w:val="2"/>
            <w:shd w:val="clear" w:color="auto" w:fill="FF0000"/>
          </w:tcPr>
          <w:p w14:paraId="5AC5C6A2" w14:textId="77777777" w:rsidR="00CF6759" w:rsidRDefault="004255DF">
            <w:pPr>
              <w:pStyle w:val="TableParagraph"/>
              <w:spacing w:line="253" w:lineRule="exact"/>
              <w:ind w:right="189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097" w:type="dxa"/>
            <w:shd w:val="clear" w:color="auto" w:fill="FFC000"/>
          </w:tcPr>
          <w:p w14:paraId="70622A90" w14:textId="77777777" w:rsidR="00CF6759" w:rsidRDefault="004255DF">
            <w:pPr>
              <w:pStyle w:val="TableParagraph"/>
              <w:spacing w:line="253" w:lineRule="exact"/>
              <w:ind w:right="191"/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097" w:type="dxa"/>
            <w:shd w:val="clear" w:color="auto" w:fill="92D050"/>
          </w:tcPr>
          <w:p w14:paraId="0107BDDE" w14:textId="77777777" w:rsidR="00CF6759" w:rsidRDefault="004255DF">
            <w:pPr>
              <w:pStyle w:val="TableParagraph"/>
              <w:spacing w:line="253" w:lineRule="exact"/>
              <w:ind w:right="190"/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00AFEF"/>
          </w:tcPr>
          <w:p w14:paraId="210BA253" w14:textId="77777777" w:rsidR="00CF6759" w:rsidRDefault="004255DF">
            <w:pPr>
              <w:pStyle w:val="TableParagraph"/>
              <w:spacing w:line="253" w:lineRule="exact"/>
              <w:ind w:left="224" w:right="191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5811"/>
          </w:tcPr>
          <w:p w14:paraId="565F183A" w14:textId="77777777" w:rsidR="00CF6759" w:rsidRDefault="004255DF">
            <w:pPr>
              <w:pStyle w:val="TableParagraph"/>
              <w:spacing w:line="253" w:lineRule="exact"/>
              <w:ind w:left="205" w:right="159"/>
              <w:rPr>
                <w:b/>
              </w:rPr>
            </w:pPr>
            <w:r>
              <w:rPr>
                <w:b/>
              </w:rPr>
              <w:t>At Risk</w:t>
            </w:r>
          </w:p>
        </w:tc>
      </w:tr>
      <w:tr w:rsidR="00CF6759" w14:paraId="05EE1DE2" w14:textId="77777777" w:rsidTr="00277CB6">
        <w:trPr>
          <w:trHeight w:val="35"/>
        </w:trPr>
        <w:tc>
          <w:tcPr>
            <w:tcW w:w="13734" w:type="dxa"/>
            <w:gridSpan w:val="11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14:paraId="1526A0A9" w14:textId="4BAAC00A" w:rsidR="00CF6759" w:rsidRDefault="000B0995">
            <w:pPr>
              <w:pStyle w:val="TableParagraph"/>
              <w:spacing w:line="238" w:lineRule="exact"/>
              <w:ind w:left="299"/>
              <w:jc w:val="left"/>
              <w:rPr>
                <w:b/>
              </w:rPr>
            </w:pPr>
            <w:r>
              <w:rPr>
                <w:b/>
              </w:rPr>
              <w:t>202</w:t>
            </w:r>
            <w:r w:rsidR="00F25C40">
              <w:rPr>
                <w:b/>
              </w:rPr>
              <w:t>3</w:t>
            </w:r>
          </w:p>
        </w:tc>
      </w:tr>
      <w:tr w:rsidR="00DA1E8A" w14:paraId="51A41472" w14:textId="77777777" w:rsidTr="007A6109">
        <w:trPr>
          <w:trHeight w:val="270"/>
        </w:trPr>
        <w:tc>
          <w:tcPr>
            <w:tcW w:w="1291" w:type="dxa"/>
            <w:shd w:val="clear" w:color="auto" w:fill="FFFFFF" w:themeFill="background1"/>
          </w:tcPr>
          <w:p w14:paraId="1AFD1A35" w14:textId="70961247" w:rsidR="00DA1E8A" w:rsidRPr="0039506C" w:rsidRDefault="00DA1E8A" w:rsidP="00DA1E8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b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E31215" w14:textId="77777777" w:rsidR="00DA1E8A" w:rsidRPr="00A92E32" w:rsidRDefault="00DA1E8A" w:rsidP="00DA1E8A">
            <w:pPr>
              <w:pStyle w:val="TableParagraph"/>
              <w:ind w:left="38"/>
              <w:jc w:val="left"/>
              <w:rPr>
                <w:b/>
              </w:rPr>
            </w:pPr>
            <w:r w:rsidRPr="00A92E32">
              <w:rPr>
                <w:b/>
              </w:rPr>
              <w:t>January</w:t>
            </w:r>
          </w:p>
        </w:tc>
        <w:tc>
          <w:tcPr>
            <w:tcW w:w="1417" w:type="dxa"/>
            <w:shd w:val="clear" w:color="auto" w:fill="FFFFFF" w:themeFill="background1"/>
          </w:tcPr>
          <w:p w14:paraId="74399D9F" w14:textId="663895A3" w:rsidR="00DA1E8A" w:rsidRPr="00A92E32" w:rsidRDefault="00167DF0" w:rsidP="00167DF0">
            <w:pPr>
              <w:pStyle w:val="TableParagraph"/>
              <w:ind w:left="0" w:right="223"/>
            </w:pPr>
            <w:r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60CF7A" w14:textId="3F2158E8" w:rsidR="00DA1E8A" w:rsidRDefault="00167DF0" w:rsidP="000B548B">
            <w:r>
              <w:t>14/01/2023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58C1" w14:textId="23CF25CD" w:rsidR="00DA1E8A" w:rsidRPr="00A92E32" w:rsidRDefault="00167DF0" w:rsidP="00277CB6">
            <w:pPr>
              <w:pStyle w:val="TableParagraph"/>
              <w:ind w:left="0"/>
            </w:pPr>
            <w:r>
              <w:t>Rochdale AFC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3CDD15B" w14:textId="77777777" w:rsidR="00DA1E8A" w:rsidRPr="00A92E32" w:rsidRDefault="00DA1E8A" w:rsidP="00DA1E8A">
            <w:pPr>
              <w:pStyle w:val="TableParagraph"/>
              <w:ind w:left="37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E589D1" w14:textId="54E079AD" w:rsidR="00DA1E8A" w:rsidRPr="00A92E32" w:rsidRDefault="00290D9C" w:rsidP="00812E74">
            <w:pPr>
              <w:pStyle w:val="TableParagraph"/>
              <w:ind w:left="433" w:right="391"/>
            </w:pPr>
            <w:r>
              <w:t>3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E4F736" w14:textId="42A8D7DC" w:rsidR="00DA1E8A" w:rsidRPr="00A92E32" w:rsidRDefault="00290D9C" w:rsidP="00812E74">
            <w:pPr>
              <w:pStyle w:val="TableParagraph"/>
              <w:ind w:left="223" w:right="191"/>
            </w:pPr>
            <w:r>
              <w:t>3</w:t>
            </w:r>
          </w:p>
        </w:tc>
        <w:tc>
          <w:tcPr>
            <w:tcW w:w="1097" w:type="dxa"/>
            <w:shd w:val="clear" w:color="auto" w:fill="FFFFFF" w:themeFill="background1"/>
          </w:tcPr>
          <w:p w14:paraId="2BEC95C1" w14:textId="6DC52DD7" w:rsidR="00DA1E8A" w:rsidRPr="00A92E32" w:rsidRDefault="005167B6" w:rsidP="00812E74">
            <w:pPr>
              <w:pStyle w:val="TableParagraph"/>
              <w:ind w:right="190"/>
            </w:pPr>
            <w:r>
              <w:t>90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39DD5D" w14:textId="79D5AC20" w:rsidR="00DA1E8A" w:rsidRPr="00A92E32" w:rsidRDefault="00290D9C" w:rsidP="00CA310A">
            <w:pPr>
              <w:pStyle w:val="TableParagraph"/>
              <w:ind w:left="0" w:right="191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E00DD" w14:textId="2184A92F" w:rsidR="00DA1E8A" w:rsidRPr="00A92E32" w:rsidRDefault="00290D9C" w:rsidP="00EB4476">
            <w:pPr>
              <w:pStyle w:val="TableParagraph"/>
              <w:ind w:left="0" w:right="160"/>
            </w:pPr>
            <w:r>
              <w:t>6.25%</w:t>
            </w:r>
          </w:p>
        </w:tc>
      </w:tr>
      <w:tr w:rsidR="00167DF0" w14:paraId="7AF38DB7" w14:textId="77777777" w:rsidTr="007A610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B1447D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9D388B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8EEAC3" w14:textId="00A8A7B1" w:rsidR="00167DF0" w:rsidRDefault="00167DF0" w:rsidP="00167DF0">
            <w:pPr>
              <w:pStyle w:val="TableParagraph"/>
              <w:ind w:left="0" w:right="223"/>
            </w:pPr>
            <w:r w:rsidRPr="00FC5B30">
              <w:t>Saturday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1282" w14:textId="7D5C9957" w:rsidR="00167DF0" w:rsidRDefault="00167DF0" w:rsidP="000B548B">
            <w:r>
              <w:t>11/02/2023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FCCA3" w14:textId="3A581F8B" w:rsidR="00167DF0" w:rsidRDefault="00167DF0" w:rsidP="00277CB6">
            <w:pPr>
              <w:pStyle w:val="TableParagraph"/>
              <w:ind w:left="0"/>
            </w:pPr>
            <w:r>
              <w:t>Charlton AFC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C1A40A9" w14:textId="77777777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2F7D1F" w14:textId="0AF422D9" w:rsidR="00167DF0" w:rsidRDefault="008A792B" w:rsidP="00167DF0">
            <w:pPr>
              <w:pStyle w:val="TableParagraph"/>
              <w:ind w:left="433" w:right="391"/>
            </w:pPr>
            <w: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6DFCD0E" w14:textId="73263EBF" w:rsidR="00167DF0" w:rsidRDefault="008A792B" w:rsidP="00167DF0">
            <w:pPr>
              <w:pStyle w:val="TableParagraph"/>
              <w:ind w:left="223" w:right="191"/>
            </w:pPr>
            <w:r>
              <w:t>12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CA4DCE" w14:textId="2AE60D28" w:rsidR="00167DF0" w:rsidRDefault="008A792B" w:rsidP="00167DF0">
            <w:pPr>
              <w:pStyle w:val="TableParagraph"/>
              <w:ind w:right="190"/>
            </w:pPr>
            <w:r>
              <w:t>408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7A8C2" w14:textId="499159C5" w:rsidR="00167DF0" w:rsidRDefault="008A792B" w:rsidP="00CA310A">
            <w:pPr>
              <w:pStyle w:val="TableParagraph"/>
              <w:ind w:left="0" w:right="191"/>
              <w:rPr>
                <w:b/>
              </w:rPr>
            </w:pPr>
            <w:r>
              <w:rPr>
                <w:b/>
              </w:rPr>
              <w:t>441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1FAE9" w14:textId="538A0494" w:rsidR="00167DF0" w:rsidRDefault="008A792B" w:rsidP="00EB4476">
            <w:pPr>
              <w:pStyle w:val="TableParagraph"/>
              <w:ind w:left="0" w:right="160"/>
            </w:pPr>
            <w:r>
              <w:t>7.25%</w:t>
            </w:r>
          </w:p>
        </w:tc>
      </w:tr>
      <w:tr w:rsidR="00167DF0" w14:paraId="217237DA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9093D9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84DB1B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1417" w:type="dxa"/>
            <w:shd w:val="clear" w:color="auto" w:fill="FFFFFF" w:themeFill="background1"/>
          </w:tcPr>
          <w:p w14:paraId="60D6443E" w14:textId="6BBBD648" w:rsidR="00167DF0" w:rsidRDefault="00167DF0" w:rsidP="00167DF0">
            <w:pPr>
              <w:pStyle w:val="TableParagraph"/>
              <w:ind w:left="0" w:right="223"/>
            </w:pPr>
            <w:r w:rsidRPr="00FC5B30"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04E986" w14:textId="6D65CD82" w:rsidR="00167DF0" w:rsidRDefault="00167DF0" w:rsidP="000B548B">
            <w:pPr>
              <w:pStyle w:val="TableParagraph"/>
              <w:ind w:left="0" w:right="372"/>
              <w:jc w:val="left"/>
            </w:pPr>
            <w:r>
              <w:t>25/03/2023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F874E" w14:textId="0BF03FF7" w:rsidR="00167DF0" w:rsidRDefault="00167DF0" w:rsidP="00277CB6">
            <w:pPr>
              <w:pStyle w:val="TableParagraph"/>
              <w:ind w:left="0"/>
            </w:pPr>
            <w:r>
              <w:t>Burnley 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1769C11" w14:textId="77777777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4E2520" w14:textId="197A8B22" w:rsidR="00167DF0" w:rsidRDefault="008A792B" w:rsidP="00167DF0">
            <w:pPr>
              <w:pStyle w:val="TableParagraph"/>
              <w:ind w:left="433" w:right="391"/>
            </w:pPr>
            <w:r>
              <w:t>21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F2F426" w14:textId="18D5BD84" w:rsidR="00167DF0" w:rsidRDefault="008A792B" w:rsidP="00167DF0">
            <w:pPr>
              <w:pStyle w:val="TableParagraph"/>
              <w:ind w:left="223" w:right="191"/>
            </w:pPr>
            <w:r>
              <w:t>10</w:t>
            </w:r>
          </w:p>
        </w:tc>
        <w:tc>
          <w:tcPr>
            <w:tcW w:w="1097" w:type="dxa"/>
            <w:shd w:val="clear" w:color="auto" w:fill="FFFFFF" w:themeFill="background1"/>
          </w:tcPr>
          <w:p w14:paraId="218D2023" w14:textId="41E50DFF" w:rsidR="00167DF0" w:rsidRDefault="008A792B" w:rsidP="00167DF0">
            <w:pPr>
              <w:pStyle w:val="TableParagraph"/>
              <w:ind w:right="190"/>
            </w:pPr>
            <w:r>
              <w:t>429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169962" w14:textId="4F77DD56" w:rsidR="00167DF0" w:rsidRDefault="00CA310A" w:rsidP="00CA310A">
            <w:pPr>
              <w:pStyle w:val="TableParagraph"/>
              <w:ind w:right="19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8A792B">
              <w:rPr>
                <w:b/>
              </w:rPr>
              <w:t>461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72710" w14:textId="3DF4691C" w:rsidR="00167DF0" w:rsidRDefault="008A792B" w:rsidP="00EB4476">
            <w:pPr>
              <w:pStyle w:val="TableParagraph"/>
              <w:ind w:left="205" w:right="160"/>
              <w:jc w:val="left"/>
            </w:pPr>
            <w:r>
              <w:t>6.72%</w:t>
            </w:r>
          </w:p>
        </w:tc>
      </w:tr>
      <w:bookmarkEnd w:id="0"/>
      <w:tr w:rsidR="00167DF0" w14:paraId="06E0D02C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D57206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8842320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1417" w:type="dxa"/>
            <w:shd w:val="clear" w:color="auto" w:fill="FFFFFF" w:themeFill="background1"/>
          </w:tcPr>
          <w:p w14:paraId="60445F62" w14:textId="67930A69" w:rsidR="00167DF0" w:rsidRDefault="00167DF0" w:rsidP="00167DF0">
            <w:pPr>
              <w:pStyle w:val="TableParagraph"/>
              <w:ind w:left="0" w:right="223"/>
            </w:pPr>
            <w:r w:rsidRPr="00FC5B30"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0C2DDC" w14:textId="6AD63BD6" w:rsidR="00167DF0" w:rsidRDefault="00167DF0" w:rsidP="000B548B">
            <w:pPr>
              <w:pStyle w:val="TableParagraph"/>
              <w:ind w:left="0" w:right="372"/>
              <w:jc w:val="left"/>
            </w:pPr>
            <w:r>
              <w:t>15/04/2023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8230C" w14:textId="72B62FC6" w:rsidR="00167DF0" w:rsidRDefault="00167DF0" w:rsidP="00277CB6">
            <w:pPr>
              <w:pStyle w:val="TableParagraph"/>
              <w:ind w:left="0"/>
            </w:pPr>
            <w:r>
              <w:t>Burnley Golf Club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A7539D4" w14:textId="4963C3F1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387C3E" w14:textId="22018A4E" w:rsidR="00167DF0" w:rsidRDefault="00CA310A" w:rsidP="00167DF0">
            <w:pPr>
              <w:pStyle w:val="TableParagraph"/>
              <w:ind w:left="433" w:right="391"/>
            </w:pPr>
            <w:r>
              <w:t>9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0332E9" w14:textId="606F101A" w:rsidR="00167DF0" w:rsidRDefault="00CA310A" w:rsidP="00167DF0">
            <w:pPr>
              <w:pStyle w:val="TableParagraph"/>
              <w:ind w:left="34"/>
            </w:pPr>
            <w:r>
              <w:t>10</w:t>
            </w:r>
          </w:p>
        </w:tc>
        <w:tc>
          <w:tcPr>
            <w:tcW w:w="1097" w:type="dxa"/>
            <w:shd w:val="clear" w:color="auto" w:fill="FFFFFF" w:themeFill="background1"/>
          </w:tcPr>
          <w:p w14:paraId="3DC4ED0F" w14:textId="55E74602" w:rsidR="00167DF0" w:rsidRDefault="00CA310A" w:rsidP="00167DF0">
            <w:pPr>
              <w:pStyle w:val="TableParagraph"/>
              <w:ind w:right="190"/>
            </w:pPr>
            <w:r>
              <w:t>202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73F2D" w14:textId="44730DA6" w:rsidR="00167DF0" w:rsidRDefault="00CA310A" w:rsidP="00CA310A">
            <w:pPr>
              <w:pStyle w:val="TableParagraph"/>
              <w:ind w:right="191"/>
              <w:jc w:val="left"/>
              <w:rPr>
                <w:b/>
              </w:rPr>
            </w:pPr>
            <w:r>
              <w:rPr>
                <w:b/>
              </w:rPr>
              <w:t xml:space="preserve"> 221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F7C4F" w14:textId="3BF147DE" w:rsidR="00167DF0" w:rsidRDefault="00CA310A" w:rsidP="00EB4476">
            <w:pPr>
              <w:pStyle w:val="TableParagraph"/>
              <w:ind w:left="205" w:right="160"/>
              <w:jc w:val="left"/>
            </w:pPr>
            <w:r>
              <w:t>8.60%</w:t>
            </w:r>
          </w:p>
        </w:tc>
      </w:tr>
      <w:tr w:rsidR="00167DF0" w14:paraId="398DE885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9EE9EB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080D694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417" w:type="dxa"/>
            <w:shd w:val="clear" w:color="auto" w:fill="FFFFFF" w:themeFill="background1"/>
          </w:tcPr>
          <w:p w14:paraId="49B4CF7F" w14:textId="0A98A3F0" w:rsidR="00167DF0" w:rsidRDefault="00167DF0" w:rsidP="00167DF0">
            <w:pPr>
              <w:pStyle w:val="TableParagraph"/>
              <w:ind w:left="0" w:right="223"/>
            </w:pPr>
            <w:r w:rsidRPr="00FC5B30"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890BE9" w14:textId="0D0C69C7" w:rsidR="00167DF0" w:rsidRDefault="00167DF0" w:rsidP="000B548B">
            <w:pPr>
              <w:pStyle w:val="TableParagraph"/>
              <w:ind w:left="0" w:right="372"/>
              <w:jc w:val="left"/>
            </w:pPr>
            <w:r>
              <w:t>13/05/2023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ABC23" w14:textId="7D26B93B" w:rsidR="00167DF0" w:rsidRDefault="00167DF0" w:rsidP="00277CB6">
            <w:pPr>
              <w:pStyle w:val="TableParagraph"/>
              <w:ind w:left="37"/>
            </w:pPr>
            <w:r>
              <w:t>Lancaster 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7308A64" w14:textId="77777777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3A0BF2" w14:textId="5FBF7D7B" w:rsidR="00167DF0" w:rsidRDefault="005A74B4" w:rsidP="00167DF0">
            <w:pPr>
              <w:pStyle w:val="TableParagraph"/>
              <w:ind w:left="433" w:right="391"/>
            </w:pPr>
            <w:r>
              <w:t>3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E93926" w14:textId="503DCA06" w:rsidR="00167DF0" w:rsidRDefault="005A74B4" w:rsidP="00167DF0">
            <w:pPr>
              <w:pStyle w:val="TableParagraph"/>
              <w:ind w:left="223" w:right="191"/>
            </w:pPr>
            <w:r>
              <w:t>3</w:t>
            </w:r>
          </w:p>
        </w:tc>
        <w:tc>
          <w:tcPr>
            <w:tcW w:w="1097" w:type="dxa"/>
            <w:shd w:val="clear" w:color="auto" w:fill="FFFFFF" w:themeFill="background1"/>
          </w:tcPr>
          <w:p w14:paraId="634258EB" w14:textId="4F401F55" w:rsidR="00167DF0" w:rsidRDefault="005A74B4" w:rsidP="00167DF0">
            <w:pPr>
              <w:pStyle w:val="TableParagraph"/>
              <w:ind w:right="190"/>
            </w:pPr>
            <w:r>
              <w:t>39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5A21B7" w14:textId="5C35B0EA" w:rsidR="00167DF0" w:rsidRDefault="005A74B4" w:rsidP="005A74B4">
            <w:pPr>
              <w:pStyle w:val="TableParagraph"/>
              <w:ind w:right="191"/>
              <w:jc w:val="left"/>
              <w:rPr>
                <w:b/>
              </w:rPr>
            </w:pPr>
            <w:r>
              <w:rPr>
                <w:b/>
              </w:rPr>
              <w:t xml:space="preserve">  45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C2400" w14:textId="034ED599" w:rsidR="00167DF0" w:rsidRDefault="005A74B4" w:rsidP="00EB4476">
            <w:pPr>
              <w:pStyle w:val="TableParagraph"/>
              <w:ind w:left="203" w:right="160"/>
              <w:jc w:val="left"/>
            </w:pPr>
            <w:r>
              <w:t>13%</w:t>
            </w:r>
          </w:p>
        </w:tc>
      </w:tr>
      <w:tr w:rsidR="00167DF0" w14:paraId="45DBBD98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61F482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EE0461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1417" w:type="dxa"/>
            <w:shd w:val="clear" w:color="auto" w:fill="FFFFFF" w:themeFill="background1"/>
          </w:tcPr>
          <w:p w14:paraId="4D2ADF52" w14:textId="52FFF6C9" w:rsidR="00167DF0" w:rsidRDefault="00167DF0" w:rsidP="00167DF0">
            <w:pPr>
              <w:pStyle w:val="TableParagraph"/>
              <w:ind w:left="0" w:right="223"/>
            </w:pPr>
            <w:r w:rsidRPr="00FC5B30"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C61DB7" w14:textId="0166B3BD" w:rsidR="00167DF0" w:rsidRDefault="00167DF0" w:rsidP="000B548B">
            <w:pPr>
              <w:pStyle w:val="TableParagraph"/>
              <w:ind w:left="0" w:right="372"/>
              <w:jc w:val="left"/>
            </w:pPr>
            <w:r>
              <w:t>17/06/2023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EAF8D" w14:textId="612E2847" w:rsidR="00167DF0" w:rsidRDefault="00167DF0" w:rsidP="00277CB6">
            <w:pPr>
              <w:pStyle w:val="TableParagraph"/>
              <w:ind w:left="0"/>
            </w:pPr>
            <w:r>
              <w:t>Carlisle 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051854B" w14:textId="77777777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738815" w14:textId="6B26718C" w:rsidR="00167DF0" w:rsidRDefault="00E5790A" w:rsidP="00167DF0">
            <w:pPr>
              <w:pStyle w:val="TableParagraph"/>
              <w:ind w:left="44"/>
            </w:pPr>
            <w:r>
              <w:t>2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384E98" w14:textId="3CDEE84B" w:rsidR="00167DF0" w:rsidRDefault="00E5790A" w:rsidP="00167DF0">
            <w:pPr>
              <w:pStyle w:val="TableParagraph"/>
              <w:ind w:left="34"/>
            </w:pPr>
            <w:r>
              <w:t>1</w:t>
            </w:r>
          </w:p>
        </w:tc>
        <w:tc>
          <w:tcPr>
            <w:tcW w:w="1097" w:type="dxa"/>
            <w:shd w:val="clear" w:color="auto" w:fill="FFFFFF" w:themeFill="background1"/>
          </w:tcPr>
          <w:p w14:paraId="7C2BE333" w14:textId="79392FAA" w:rsidR="00167DF0" w:rsidRDefault="00E5790A" w:rsidP="00167DF0">
            <w:pPr>
              <w:pStyle w:val="TableParagraph"/>
              <w:ind w:right="190"/>
            </w:pPr>
            <w:r>
              <w:t>77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B82565" w14:textId="20C63D1E" w:rsidR="00167DF0" w:rsidRDefault="00E5790A" w:rsidP="00E5790A">
            <w:pPr>
              <w:pStyle w:val="TableParagraph"/>
              <w:ind w:right="191"/>
              <w:jc w:val="left"/>
              <w:rPr>
                <w:b/>
              </w:rPr>
            </w:pPr>
            <w:r>
              <w:rPr>
                <w:b/>
              </w:rPr>
              <w:t xml:space="preserve">  80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F75EC" w14:textId="757FEEF5" w:rsidR="00167DF0" w:rsidRDefault="00E5790A" w:rsidP="00EB4476">
            <w:pPr>
              <w:pStyle w:val="TableParagraph"/>
              <w:ind w:left="203" w:right="160"/>
              <w:jc w:val="left"/>
            </w:pPr>
            <w:r>
              <w:t>3.75%</w:t>
            </w:r>
          </w:p>
        </w:tc>
      </w:tr>
      <w:tr w:rsidR="00EB4476" w14:paraId="4A94F7B1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054869" w14:textId="77777777" w:rsidR="00EB4476" w:rsidRPr="0039506C" w:rsidRDefault="00EB4476" w:rsidP="00EB4476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B7B5F7" w14:textId="77777777" w:rsidR="00EB4476" w:rsidRDefault="00EB4476" w:rsidP="00EB4476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1417" w:type="dxa"/>
            <w:shd w:val="clear" w:color="auto" w:fill="FFFFFF" w:themeFill="background1"/>
          </w:tcPr>
          <w:p w14:paraId="3DCCAC0F" w14:textId="0C2B7835" w:rsidR="00EB4476" w:rsidRDefault="00EB4476" w:rsidP="00EB4476">
            <w:pPr>
              <w:pStyle w:val="TableParagraph"/>
              <w:ind w:left="0" w:right="223"/>
              <w:jc w:val="left"/>
            </w:pPr>
            <w:r>
              <w:t xml:space="preserve">    </w:t>
            </w:r>
            <w:r w:rsidRPr="00FC5B30"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F1816E" w14:textId="67E19311" w:rsidR="00EB4476" w:rsidRPr="00EB4476" w:rsidRDefault="00EB4476" w:rsidP="00EB4476">
            <w:pPr>
              <w:pStyle w:val="TableParagraph"/>
              <w:ind w:left="0" w:right="372"/>
              <w:jc w:val="left"/>
              <w:rPr>
                <w:b/>
                <w:bCs/>
              </w:rPr>
            </w:pPr>
            <w:r w:rsidRPr="00EB4476">
              <w:rPr>
                <w:b/>
                <w:bCs/>
              </w:rPr>
              <w:t xml:space="preserve"> No Event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F4BD4" w14:textId="457D6DA3" w:rsidR="00EB4476" w:rsidRPr="00EB4476" w:rsidRDefault="00EB4476" w:rsidP="00EB4476">
            <w:pPr>
              <w:pStyle w:val="TableParagraph"/>
              <w:ind w:left="37"/>
              <w:jc w:val="left"/>
              <w:rPr>
                <w:b/>
                <w:bCs/>
              </w:rPr>
            </w:pPr>
            <w:r w:rsidRPr="00EB4476">
              <w:rPr>
                <w:b/>
                <w:bCs/>
              </w:rPr>
              <w:t xml:space="preserve">        No Event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30CC906" w14:textId="77777777" w:rsidR="00EB4476" w:rsidRDefault="00EB4476" w:rsidP="00EB4476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88D02E" w14:textId="77777777" w:rsidR="00EB4476" w:rsidRDefault="00EB4476" w:rsidP="00EB4476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A76F39" w14:textId="77777777" w:rsidR="00EB4476" w:rsidRDefault="00EB4476" w:rsidP="00EB4476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3D629082" w14:textId="77777777" w:rsidR="00EB4476" w:rsidRDefault="00EB4476" w:rsidP="00EB4476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4EAAEA" w14:textId="77777777" w:rsidR="00EB4476" w:rsidRDefault="00EB4476" w:rsidP="00EB4476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F84C3" w14:textId="77777777" w:rsidR="00EB4476" w:rsidRDefault="00EB4476" w:rsidP="00EB4476">
            <w:pPr>
              <w:jc w:val="center"/>
            </w:pPr>
          </w:p>
        </w:tc>
      </w:tr>
      <w:tr w:rsidR="00EB4476" w14:paraId="3F8DCF63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EF2CBF" w14:textId="77777777" w:rsidR="00EB4476" w:rsidRPr="0039506C" w:rsidRDefault="00EB4476" w:rsidP="00EB4476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594875C" w14:textId="77777777" w:rsidR="00EB4476" w:rsidRDefault="00EB4476" w:rsidP="00EB4476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1417" w:type="dxa"/>
            <w:shd w:val="clear" w:color="auto" w:fill="FFFFFF" w:themeFill="background1"/>
          </w:tcPr>
          <w:p w14:paraId="4E19A472" w14:textId="4B7B6A71" w:rsidR="00EB4476" w:rsidRDefault="00EB4476" w:rsidP="00EB4476">
            <w:pPr>
              <w:pStyle w:val="TableParagraph"/>
              <w:ind w:left="0" w:right="223"/>
              <w:jc w:val="left"/>
            </w:pPr>
            <w:r>
              <w:t xml:space="preserve">    </w:t>
            </w:r>
            <w:r w:rsidRPr="00FC5B30"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C682F4" w14:textId="5BA5BACB" w:rsidR="00EB4476" w:rsidRDefault="00EB4476" w:rsidP="00EB4476">
            <w:pPr>
              <w:pStyle w:val="TableParagraph"/>
              <w:ind w:left="0" w:right="372"/>
              <w:jc w:val="left"/>
            </w:pPr>
            <w:r>
              <w:t>05/08/2023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AA6CE" w14:textId="7022F8A9" w:rsidR="00EB4476" w:rsidRDefault="00EB4476" w:rsidP="00EB4476">
            <w:pPr>
              <w:pStyle w:val="TableParagraph"/>
              <w:ind w:left="37"/>
            </w:pPr>
            <w:r>
              <w:t>Pleasington Golf Club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1FDF05A" w14:textId="77777777" w:rsidR="00EB4476" w:rsidRDefault="00EB4476" w:rsidP="00EB4476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FA5311" w14:textId="66451BE6" w:rsidR="00EB4476" w:rsidRDefault="00EB4476" w:rsidP="00EB4476">
            <w:pPr>
              <w:pStyle w:val="TableParagraph"/>
              <w:ind w:left="44"/>
            </w:pPr>
            <w:r>
              <w:t>2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515749" w14:textId="044C2F02" w:rsidR="00EB4476" w:rsidRDefault="00EB4476" w:rsidP="00EB4476">
            <w:pPr>
              <w:pStyle w:val="TableParagraph"/>
              <w:ind w:left="34"/>
            </w:pPr>
            <w:r>
              <w:t>5</w:t>
            </w:r>
          </w:p>
        </w:tc>
        <w:tc>
          <w:tcPr>
            <w:tcW w:w="1097" w:type="dxa"/>
            <w:shd w:val="clear" w:color="auto" w:fill="FFFFFF" w:themeFill="background1"/>
          </w:tcPr>
          <w:p w14:paraId="1E8E72DD" w14:textId="0D8235DB" w:rsidR="00EB4476" w:rsidRDefault="00EB4476" w:rsidP="00EB4476">
            <w:pPr>
              <w:pStyle w:val="TableParagraph"/>
              <w:ind w:right="190"/>
            </w:pPr>
            <w:r>
              <w:t>60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D93EE8" w14:textId="56E18310" w:rsidR="00EB4476" w:rsidRDefault="00EB4476" w:rsidP="00EB4476">
            <w:pPr>
              <w:pStyle w:val="TableParagraph"/>
              <w:ind w:right="191"/>
              <w:jc w:val="left"/>
              <w:rPr>
                <w:b/>
              </w:rPr>
            </w:pPr>
            <w:r>
              <w:rPr>
                <w:b/>
              </w:rPr>
              <w:t xml:space="preserve">  68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F3414" w14:textId="142126FD" w:rsidR="00EB4476" w:rsidRDefault="00EB4476" w:rsidP="00EB4476">
            <w:r>
              <w:t xml:space="preserve">    10.2%</w:t>
            </w:r>
          </w:p>
        </w:tc>
      </w:tr>
      <w:tr w:rsidR="00EB4476" w14:paraId="27D4CEE5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59E700" w14:textId="77777777" w:rsidR="00EB4476" w:rsidRPr="0039506C" w:rsidRDefault="00EB4476" w:rsidP="00EB4476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9FFC345" w14:textId="77777777" w:rsidR="00EB4476" w:rsidRDefault="00EB4476" w:rsidP="00EB4476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03F2E07F" w14:textId="484BB4C6" w:rsidR="00EB4476" w:rsidRDefault="00EB4476" w:rsidP="00EB4476">
            <w:pPr>
              <w:pStyle w:val="TableParagraph"/>
              <w:ind w:left="0" w:right="223"/>
            </w:pPr>
            <w:r w:rsidRPr="00FC5B30"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9B24FB" w14:textId="4B27562A" w:rsidR="00EB4476" w:rsidRDefault="00EB4476" w:rsidP="00EB4476">
            <w:pPr>
              <w:pStyle w:val="TableParagraph"/>
              <w:ind w:left="0" w:right="372"/>
              <w:jc w:val="left"/>
            </w:pPr>
            <w:r>
              <w:t>16/09/2023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6778B" w14:textId="7B7828EB" w:rsidR="00EB4476" w:rsidRDefault="00EB4476" w:rsidP="00EB4476">
            <w:pPr>
              <w:pStyle w:val="TableParagraph"/>
              <w:ind w:left="37"/>
            </w:pPr>
            <w:r>
              <w:t>Fleetwood Town 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584D879" w14:textId="77777777" w:rsidR="00EB4476" w:rsidRDefault="00EB4476" w:rsidP="00EB4476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719703" w14:textId="4630C6FE" w:rsidR="00EB4476" w:rsidRDefault="004F7159" w:rsidP="00EB4476">
            <w:pPr>
              <w:pStyle w:val="TableParagraph"/>
              <w:ind w:left="44"/>
            </w:pPr>
            <w:r>
              <w:t>6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BB2E01" w14:textId="584EE6DF" w:rsidR="00EB4476" w:rsidRDefault="004F7159" w:rsidP="00EB4476">
            <w:pPr>
              <w:pStyle w:val="TableParagraph"/>
              <w:ind w:left="34"/>
            </w:pPr>
            <w:r>
              <w:t>4</w:t>
            </w:r>
          </w:p>
        </w:tc>
        <w:tc>
          <w:tcPr>
            <w:tcW w:w="1097" w:type="dxa"/>
            <w:shd w:val="clear" w:color="auto" w:fill="FFFFFF" w:themeFill="background1"/>
          </w:tcPr>
          <w:p w14:paraId="1BE07CA9" w14:textId="2E2ED41D" w:rsidR="00EB4476" w:rsidRDefault="004F7159" w:rsidP="00EB4476">
            <w:pPr>
              <w:pStyle w:val="TableParagraph"/>
              <w:ind w:right="190"/>
            </w:pPr>
            <w:r>
              <w:t>124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1B1DE3" w14:textId="75269181" w:rsidR="00EB4476" w:rsidRDefault="004F7159" w:rsidP="004F7159">
            <w:pPr>
              <w:pStyle w:val="TableParagraph"/>
              <w:ind w:right="191"/>
              <w:jc w:val="left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653AC" w14:textId="0AEEA273" w:rsidR="00EB4476" w:rsidRDefault="00834BBF" w:rsidP="00EB4476">
            <w:pPr>
              <w:jc w:val="center"/>
            </w:pPr>
            <w:r>
              <w:t>7.46</w:t>
            </w:r>
            <w:r w:rsidR="004F7159">
              <w:t>%</w:t>
            </w:r>
          </w:p>
        </w:tc>
      </w:tr>
      <w:tr w:rsidR="00EB4476" w14:paraId="4EA481FC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849D39" w14:textId="77777777" w:rsidR="00EB4476" w:rsidRPr="0039506C" w:rsidRDefault="00EB4476" w:rsidP="00EB4476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90A166" w14:textId="77777777" w:rsidR="00EB4476" w:rsidRDefault="00EB4476" w:rsidP="00EB4476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508C8C1D" w14:textId="3B532BE3" w:rsidR="00EB4476" w:rsidRDefault="00EB4476" w:rsidP="00EB4476">
            <w:pPr>
              <w:pStyle w:val="TableParagraph"/>
              <w:ind w:left="0" w:right="223"/>
            </w:pPr>
            <w:r w:rsidRPr="00FC5B30"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E80802" w14:textId="7FFBEDC3" w:rsidR="00EB4476" w:rsidRDefault="00EB4476" w:rsidP="00EB4476">
            <w:pPr>
              <w:pStyle w:val="TableParagraph"/>
              <w:ind w:left="0" w:right="372"/>
              <w:jc w:val="left"/>
            </w:pPr>
            <w:r>
              <w:t>07/10/2023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7F589" w14:textId="5756A988" w:rsidR="00EB4476" w:rsidRDefault="00EB4476" w:rsidP="00EB4476">
            <w:pPr>
              <w:pStyle w:val="TableParagraph"/>
              <w:ind w:left="0"/>
            </w:pPr>
            <w:r>
              <w:t>Clitheroe Golf Club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4E38D8A" w14:textId="77777777" w:rsidR="00EB4476" w:rsidRDefault="00EB4476" w:rsidP="00EB4476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B9E23E" w14:textId="436876FB" w:rsidR="00EB4476" w:rsidRDefault="004D2C93" w:rsidP="00EB4476">
            <w:pPr>
              <w:pStyle w:val="TableParagraph"/>
              <w:ind w:left="44"/>
            </w:pPr>
            <w:r>
              <w:t>3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2928B5" w14:textId="4DB56820" w:rsidR="00EB4476" w:rsidRDefault="004D2C93" w:rsidP="00EB4476">
            <w:pPr>
              <w:pStyle w:val="TableParagraph"/>
              <w:ind w:left="34"/>
            </w:pPr>
            <w:r>
              <w:t>1</w:t>
            </w:r>
          </w:p>
        </w:tc>
        <w:tc>
          <w:tcPr>
            <w:tcW w:w="1097" w:type="dxa"/>
            <w:shd w:val="clear" w:color="auto" w:fill="FFFFFF" w:themeFill="background1"/>
          </w:tcPr>
          <w:p w14:paraId="6C0B8CD4" w14:textId="21F84D2C" w:rsidR="00EB4476" w:rsidRDefault="004D2C93" w:rsidP="00EB4476">
            <w:pPr>
              <w:pStyle w:val="TableParagraph"/>
              <w:ind w:right="190"/>
            </w:pPr>
            <w:r>
              <w:t>125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26A27F" w14:textId="2CAD20AD" w:rsidR="00EB4476" w:rsidRDefault="004D2C93" w:rsidP="004D2C93">
            <w:pPr>
              <w:pStyle w:val="TableParagraph"/>
              <w:ind w:right="191"/>
              <w:jc w:val="left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490D1" w14:textId="0D1AE6A4" w:rsidR="00EB4476" w:rsidRDefault="004D2C93" w:rsidP="00EB4476">
            <w:pPr>
              <w:jc w:val="center"/>
            </w:pPr>
            <w:r>
              <w:t>3.10%</w:t>
            </w:r>
          </w:p>
        </w:tc>
      </w:tr>
      <w:tr w:rsidR="00EB4476" w14:paraId="55A1D084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1B754B" w14:textId="77777777" w:rsidR="00EB4476" w:rsidRPr="0039506C" w:rsidRDefault="00EB4476" w:rsidP="00EB4476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6F826E" w14:textId="77777777" w:rsidR="00EB4476" w:rsidRDefault="00EB4476" w:rsidP="00EB4476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00EB9B0B" w14:textId="4B1A91E2" w:rsidR="00EB4476" w:rsidRDefault="00EB4476" w:rsidP="00EB4476">
            <w:pPr>
              <w:pStyle w:val="TableParagraph"/>
              <w:ind w:left="0" w:right="223"/>
            </w:pPr>
            <w:r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A7A9D1" w14:textId="03043BD5" w:rsidR="00EB4476" w:rsidRDefault="00EB4476" w:rsidP="00EB4476">
            <w:pPr>
              <w:pStyle w:val="TableParagraph"/>
              <w:ind w:left="0" w:right="372"/>
              <w:jc w:val="left"/>
            </w:pPr>
            <w:r>
              <w:t>04/11/2023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AB94D" w14:textId="090EFF70" w:rsidR="00EB4476" w:rsidRDefault="00EB4476" w:rsidP="00EB4476">
            <w:pPr>
              <w:pStyle w:val="TableParagraph"/>
              <w:ind w:left="37"/>
              <w:jc w:val="left"/>
            </w:pPr>
            <w:r>
              <w:t xml:space="preserve">  Weston Engineering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213A65F" w14:textId="77777777" w:rsidR="00EB4476" w:rsidRDefault="00EB4476" w:rsidP="00EB4476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E27DD4" w14:textId="13D001AD" w:rsidR="00EB4476" w:rsidRDefault="00605195" w:rsidP="00EB4476">
            <w:pPr>
              <w:pStyle w:val="TableParagraph"/>
              <w:ind w:left="44"/>
            </w:pPr>
            <w:r>
              <w:t>7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01F665" w14:textId="2DDD1454" w:rsidR="00EB4476" w:rsidRDefault="00605195" w:rsidP="00EB4476">
            <w:pPr>
              <w:pStyle w:val="TableParagraph"/>
              <w:ind w:left="34"/>
            </w:pPr>
            <w:r>
              <w:t>2</w:t>
            </w:r>
          </w:p>
        </w:tc>
        <w:tc>
          <w:tcPr>
            <w:tcW w:w="1097" w:type="dxa"/>
            <w:shd w:val="clear" w:color="auto" w:fill="FFFFFF" w:themeFill="background1"/>
          </w:tcPr>
          <w:p w14:paraId="18566C5E" w14:textId="05543479" w:rsidR="00EB4476" w:rsidRDefault="00605195" w:rsidP="00EB4476">
            <w:pPr>
              <w:pStyle w:val="TableParagraph"/>
              <w:ind w:right="190"/>
            </w:pPr>
            <w:r>
              <w:t>123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88064C" w14:textId="0E3CA4C6" w:rsidR="00EB4476" w:rsidRDefault="00605195" w:rsidP="00605195">
            <w:pPr>
              <w:pStyle w:val="TableParagraph"/>
              <w:ind w:right="191"/>
              <w:jc w:val="left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67BA1" w14:textId="4ACEADBF" w:rsidR="00EB4476" w:rsidRDefault="00605195" w:rsidP="00EB4476">
            <w:pPr>
              <w:jc w:val="center"/>
            </w:pPr>
            <w:r>
              <w:t>6.81%</w:t>
            </w:r>
          </w:p>
        </w:tc>
      </w:tr>
      <w:tr w:rsidR="008E3FA6" w14:paraId="52D1186D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C929B3" w14:textId="77777777" w:rsidR="008E3FA6" w:rsidRPr="0039506C" w:rsidRDefault="008E3FA6" w:rsidP="008E3FA6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F519863" w14:textId="77777777" w:rsidR="008E3FA6" w:rsidRDefault="008E3FA6" w:rsidP="008E3FA6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684FD811" w14:textId="0E3F8AA3" w:rsidR="008E3FA6" w:rsidRDefault="008E3FA6" w:rsidP="008E3FA6">
            <w:pPr>
              <w:pStyle w:val="TableParagraph"/>
              <w:ind w:left="0" w:right="223"/>
              <w:jc w:val="left"/>
            </w:pPr>
            <w:r>
              <w:t xml:space="preserve">    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20F6AA" w14:textId="42A41D96" w:rsidR="008E3FA6" w:rsidRPr="008E3FA6" w:rsidRDefault="008E3FA6" w:rsidP="008E3FA6">
            <w:pPr>
              <w:pStyle w:val="TableParagraph"/>
              <w:ind w:left="0" w:right="372"/>
              <w:jc w:val="left"/>
              <w:rPr>
                <w:b/>
                <w:bCs/>
              </w:rPr>
            </w:pPr>
            <w:r w:rsidRPr="008E3FA6">
              <w:rPr>
                <w:b/>
                <w:bCs/>
              </w:rPr>
              <w:t xml:space="preserve"> No Event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3C694" w14:textId="2E1026F0" w:rsidR="008E3FA6" w:rsidRPr="008E3FA6" w:rsidRDefault="008E3FA6" w:rsidP="008E3FA6">
            <w:pPr>
              <w:pStyle w:val="TableParagraph"/>
              <w:ind w:left="37"/>
              <w:jc w:val="left"/>
              <w:rPr>
                <w:b/>
                <w:bCs/>
              </w:rPr>
            </w:pPr>
            <w:r w:rsidRPr="008E3FA6">
              <w:rPr>
                <w:b/>
                <w:bCs/>
              </w:rPr>
              <w:t xml:space="preserve">        No Event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F05E80B" w14:textId="77777777" w:rsidR="008E3FA6" w:rsidRDefault="008E3FA6" w:rsidP="008E3FA6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A3C464" w14:textId="77777777" w:rsidR="008E3FA6" w:rsidRDefault="008E3FA6" w:rsidP="008E3FA6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B1F45E" w14:textId="77777777" w:rsidR="008E3FA6" w:rsidRDefault="008E3FA6" w:rsidP="008E3FA6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66F86AED" w14:textId="77777777" w:rsidR="008E3FA6" w:rsidRDefault="008E3FA6" w:rsidP="008E3FA6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2AE973" w14:textId="77777777" w:rsidR="008E3FA6" w:rsidRDefault="008E3FA6" w:rsidP="008E3FA6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ADB70" w14:textId="77777777" w:rsidR="008E3FA6" w:rsidRDefault="008E3FA6" w:rsidP="008E3FA6">
            <w:pPr>
              <w:jc w:val="center"/>
            </w:pPr>
          </w:p>
        </w:tc>
      </w:tr>
    </w:tbl>
    <w:p w14:paraId="3AA2E50B" w14:textId="77777777" w:rsidR="004255DF" w:rsidRDefault="004255DF"/>
    <w:p w14:paraId="41F2A8E4" w14:textId="154603D4" w:rsidR="009F12C1" w:rsidRDefault="009F12C1"/>
    <w:p w14:paraId="07601C7C" w14:textId="77777777" w:rsidR="00BD174B" w:rsidRDefault="00BD174B" w:rsidP="00BD174B">
      <w:pPr>
        <w:rPr>
          <w:b/>
          <w:bCs/>
          <w:u w:val="single"/>
        </w:rPr>
      </w:pPr>
      <w:r>
        <w:rPr>
          <w:b/>
          <w:bCs/>
          <w:u w:val="single"/>
        </w:rPr>
        <w:t>KEY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0485"/>
      </w:tblGrid>
      <w:tr w:rsidR="00BD174B" w14:paraId="64747A74" w14:textId="77777777" w:rsidTr="00BD17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3167F0" w14:textId="77777777" w:rsidR="00BD174B" w:rsidRDefault="00BD174B"/>
        </w:tc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2014" w14:textId="77777777" w:rsidR="00BD174B" w:rsidRDefault="00BD174B">
            <w:r>
              <w:t>A red result indicates a high PSA result requiring urgent follow up by a doctor</w:t>
            </w:r>
          </w:p>
        </w:tc>
      </w:tr>
      <w:tr w:rsidR="00BD174B" w14:paraId="1BAF54C8" w14:textId="77777777" w:rsidTr="00BD17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8A9027" w14:textId="77777777" w:rsidR="00BD174B" w:rsidRDefault="00BD174B"/>
        </w:tc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041B" w14:textId="77777777" w:rsidR="00BD174B" w:rsidRDefault="00BD174B">
            <w:r>
              <w:t>An Amber result indicates a higher-than-normal PSA result and requires further monitoring</w:t>
            </w:r>
          </w:p>
        </w:tc>
      </w:tr>
      <w:tr w:rsidR="00BD174B" w14:paraId="34154EAA" w14:textId="77777777" w:rsidTr="00BD17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542F62" w14:textId="77777777" w:rsidR="00BD174B" w:rsidRDefault="00BD174B"/>
        </w:tc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9B52" w14:textId="77777777" w:rsidR="00BD174B" w:rsidRDefault="00BD174B">
            <w:r>
              <w:t>A green result indicates everything is ok with the PSA result and only requires testing yearly</w:t>
            </w:r>
          </w:p>
        </w:tc>
      </w:tr>
      <w:tr w:rsidR="00BD174B" w14:paraId="73C2DF6A" w14:textId="77777777" w:rsidTr="00BD17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779A3D" w14:textId="77777777" w:rsidR="00BD174B" w:rsidRDefault="00BD174B"/>
        </w:tc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DEC3" w14:textId="77777777" w:rsidR="00BD174B" w:rsidRDefault="00BD174B">
            <w:r>
              <w:t>Blue is the total of men who attended the PSA testing event</w:t>
            </w:r>
          </w:p>
        </w:tc>
      </w:tr>
      <w:tr w:rsidR="00BD174B" w14:paraId="41CD9FB3" w14:textId="77777777" w:rsidTr="00BD17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14:paraId="1601DA06" w14:textId="77777777" w:rsidR="00BD174B" w:rsidRDefault="00BD174B"/>
        </w:tc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DD0A" w14:textId="77777777" w:rsidR="00BD174B" w:rsidRDefault="00BD174B">
            <w:r>
              <w:t>Brown indicates the % of men at risk from each test event</w:t>
            </w:r>
          </w:p>
        </w:tc>
      </w:tr>
    </w:tbl>
    <w:p w14:paraId="0874726B" w14:textId="77777777" w:rsidR="00BD174B" w:rsidRDefault="00BD174B" w:rsidP="00BD174B"/>
    <w:p w14:paraId="3A0D9D0E" w14:textId="374EEF0A" w:rsidR="009F12C1" w:rsidRDefault="009F12C1"/>
    <w:p w14:paraId="6A351B03" w14:textId="125A2DC4" w:rsidR="009F12C1" w:rsidRDefault="009F12C1"/>
    <w:p w14:paraId="289A6C5B" w14:textId="473BA2B8" w:rsidR="009F12C1" w:rsidRDefault="009F12C1"/>
    <w:p w14:paraId="55DE4782" w14:textId="4B6A17D3" w:rsidR="009F12C1" w:rsidRDefault="009F12C1"/>
    <w:p w14:paraId="4020CC13" w14:textId="4541C740" w:rsidR="009F12C1" w:rsidRDefault="009F12C1"/>
    <w:p w14:paraId="0785ADA2" w14:textId="2E62C8FD" w:rsidR="009F12C1" w:rsidRDefault="009F12C1"/>
    <w:p w14:paraId="1EC56109" w14:textId="44445601" w:rsidR="009F12C1" w:rsidRPr="009F12C1" w:rsidRDefault="007438DC" w:rsidP="009F12C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</w:t>
      </w:r>
      <w:r w:rsidR="009F12C1" w:rsidRPr="009F12C1">
        <w:rPr>
          <w:b/>
          <w:bCs/>
          <w:sz w:val="40"/>
          <w:szCs w:val="40"/>
        </w:rPr>
        <w:t>202</w:t>
      </w:r>
      <w:r w:rsidR="00F25C40">
        <w:rPr>
          <w:b/>
          <w:bCs/>
          <w:sz w:val="40"/>
          <w:szCs w:val="40"/>
        </w:rPr>
        <w:t>3</w:t>
      </w:r>
    </w:p>
    <w:sectPr w:rsidR="009F12C1" w:rsidRPr="009F12C1" w:rsidSect="00EF1EEA">
      <w:headerReference w:type="default" r:id="rId6"/>
      <w:type w:val="continuous"/>
      <w:pgSz w:w="16839" w:h="11907" w:orient="landscape" w:code="9"/>
      <w:pgMar w:top="1060" w:right="346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CB47" w14:textId="77777777" w:rsidR="00D146A3" w:rsidRDefault="00D146A3" w:rsidP="00EF1EEA">
      <w:r>
        <w:separator/>
      </w:r>
    </w:p>
  </w:endnote>
  <w:endnote w:type="continuationSeparator" w:id="0">
    <w:p w14:paraId="07DCA971" w14:textId="77777777" w:rsidR="00D146A3" w:rsidRDefault="00D146A3" w:rsidP="00EF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9E7B" w14:textId="77777777" w:rsidR="00D146A3" w:rsidRDefault="00D146A3" w:rsidP="00EF1EEA">
      <w:r>
        <w:separator/>
      </w:r>
    </w:p>
  </w:footnote>
  <w:footnote w:type="continuationSeparator" w:id="0">
    <w:p w14:paraId="55928C42" w14:textId="77777777" w:rsidR="00D146A3" w:rsidRDefault="00D146A3" w:rsidP="00EF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1310" w14:textId="77777777" w:rsidR="00EF1EEA" w:rsidRPr="00E72A7B" w:rsidRDefault="00E72A7B" w:rsidP="00EF1EEA">
    <w:pPr>
      <w:pStyle w:val="Header"/>
      <w:jc w:val="center"/>
      <w:rPr>
        <w:b/>
        <w:sz w:val="56"/>
        <w:szCs w:val="56"/>
      </w:rPr>
    </w:pPr>
    <w:r>
      <w:rPr>
        <w:b/>
        <w:sz w:val="56"/>
        <w:szCs w:val="56"/>
      </w:rPr>
      <w:t xml:space="preserve">                     </w:t>
    </w:r>
    <w:r w:rsidR="00EF1EEA" w:rsidRPr="00E72A7B">
      <w:rPr>
        <w:b/>
        <w:sz w:val="56"/>
        <w:szCs w:val="56"/>
      </w:rPr>
      <w:t>BKPCA Test Event History And Outcomes</w:t>
    </w:r>
  </w:p>
  <w:p w14:paraId="3F0E04EF" w14:textId="77777777" w:rsidR="00EF1EEA" w:rsidRPr="00EF1EEA" w:rsidRDefault="00EF1EEA" w:rsidP="00EF1EEA">
    <w:pPr>
      <w:pStyle w:val="Header"/>
      <w:jc w:val="center"/>
      <w:rPr>
        <w:b/>
        <w:sz w:val="56"/>
        <w:szCs w:val="5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59"/>
    <w:rsid w:val="0006741C"/>
    <w:rsid w:val="00083C3C"/>
    <w:rsid w:val="000B0995"/>
    <w:rsid w:val="000B2458"/>
    <w:rsid w:val="000B548B"/>
    <w:rsid w:val="00157A76"/>
    <w:rsid w:val="00167DF0"/>
    <w:rsid w:val="00236AEE"/>
    <w:rsid w:val="00277CB6"/>
    <w:rsid w:val="00290D9C"/>
    <w:rsid w:val="002C4591"/>
    <w:rsid w:val="00334AFE"/>
    <w:rsid w:val="0039506C"/>
    <w:rsid w:val="00411C2E"/>
    <w:rsid w:val="004255DF"/>
    <w:rsid w:val="00475105"/>
    <w:rsid w:val="004A1529"/>
    <w:rsid w:val="004D2C93"/>
    <w:rsid w:val="004F7159"/>
    <w:rsid w:val="005167B6"/>
    <w:rsid w:val="005A74B4"/>
    <w:rsid w:val="005D02F8"/>
    <w:rsid w:val="00605195"/>
    <w:rsid w:val="006B6561"/>
    <w:rsid w:val="007438DC"/>
    <w:rsid w:val="007A6109"/>
    <w:rsid w:val="007C31C8"/>
    <w:rsid w:val="00812E74"/>
    <w:rsid w:val="00834BBF"/>
    <w:rsid w:val="008A792B"/>
    <w:rsid w:val="008E3FA6"/>
    <w:rsid w:val="008F7D5F"/>
    <w:rsid w:val="0092796E"/>
    <w:rsid w:val="009333E2"/>
    <w:rsid w:val="0094142F"/>
    <w:rsid w:val="009465A3"/>
    <w:rsid w:val="00980555"/>
    <w:rsid w:val="009A032F"/>
    <w:rsid w:val="009F12C1"/>
    <w:rsid w:val="009F2FB0"/>
    <w:rsid w:val="00A92E32"/>
    <w:rsid w:val="00AB3427"/>
    <w:rsid w:val="00BD174B"/>
    <w:rsid w:val="00BE0494"/>
    <w:rsid w:val="00C1616D"/>
    <w:rsid w:val="00CA310A"/>
    <w:rsid w:val="00CF6759"/>
    <w:rsid w:val="00D146A3"/>
    <w:rsid w:val="00D91791"/>
    <w:rsid w:val="00D9267B"/>
    <w:rsid w:val="00DA1E8A"/>
    <w:rsid w:val="00DA1F73"/>
    <w:rsid w:val="00E5790A"/>
    <w:rsid w:val="00E72A7B"/>
    <w:rsid w:val="00EB2451"/>
    <w:rsid w:val="00EB4476"/>
    <w:rsid w:val="00EF1EEA"/>
    <w:rsid w:val="00F048BE"/>
    <w:rsid w:val="00F25C40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61479FD"/>
  <w15:docId w15:val="{2FAF49D0-C55D-4362-890D-75A6C893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22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F1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EE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F1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EEA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7B"/>
    <w:rPr>
      <w:rFonts w:ascii="Segoe UI" w:eastAsia="Calibri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BD17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</dc:creator>
  <cp:lastModifiedBy>Wendy Law</cp:lastModifiedBy>
  <cp:revision>18</cp:revision>
  <cp:lastPrinted>2022-09-26T11:17:00Z</cp:lastPrinted>
  <dcterms:created xsi:type="dcterms:W3CDTF">2022-09-26T11:18:00Z</dcterms:created>
  <dcterms:modified xsi:type="dcterms:W3CDTF">2023-11-07T09:46:00Z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2019-04-24T00:00:00Z</vt:filetime>
  </property>
</Properties>
</file>